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AD82" w14:textId="77777777" w:rsidR="006719C4" w:rsidRPr="00B42878" w:rsidRDefault="006719C4" w:rsidP="006719C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b/>
          <w:sz w:val="24"/>
          <w:szCs w:val="24"/>
        </w:rPr>
        <w:t>OGŁOSZENIE O NABORZE DO PROJEKTU</w:t>
      </w:r>
    </w:p>
    <w:p w14:paraId="13451318" w14:textId="77777777" w:rsidR="006719C4" w:rsidRPr="00B42878" w:rsidRDefault="006719C4" w:rsidP="00671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Ogłaszamy nabór </w:t>
      </w:r>
      <w:r w:rsidRPr="00B42878">
        <w:rPr>
          <w:rFonts w:ascii="Arial" w:hAnsi="Arial" w:cs="Arial"/>
          <w:b/>
          <w:sz w:val="24"/>
          <w:szCs w:val="24"/>
        </w:rPr>
        <w:t xml:space="preserve">dla nauczycieli/nauczycielek </w:t>
      </w:r>
      <w:r>
        <w:rPr>
          <w:rFonts w:ascii="Arial" w:hAnsi="Arial" w:cs="Arial"/>
          <w:sz w:val="24"/>
          <w:szCs w:val="24"/>
        </w:rPr>
        <w:t>w ramach pro</w:t>
      </w:r>
      <w:r w:rsidRPr="00B42878">
        <w:rPr>
          <w:rFonts w:ascii="Arial" w:hAnsi="Arial" w:cs="Arial"/>
          <w:sz w:val="24"/>
          <w:szCs w:val="24"/>
        </w:rPr>
        <w:t>jektu</w:t>
      </w:r>
      <w:r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b/>
          <w:sz w:val="24"/>
          <w:szCs w:val="24"/>
        </w:rPr>
        <w:t xml:space="preserve">„Edu(R)Ewolucja 2.1 – projekty na rzecz </w:t>
      </w:r>
      <w:r>
        <w:rPr>
          <w:rFonts w:ascii="Arial" w:hAnsi="Arial" w:cs="Arial"/>
          <w:b/>
          <w:sz w:val="24"/>
          <w:szCs w:val="24"/>
        </w:rPr>
        <w:t xml:space="preserve">szkół </w:t>
      </w:r>
      <w:r w:rsidRPr="00B42878">
        <w:rPr>
          <w:rFonts w:ascii="Arial" w:hAnsi="Arial" w:cs="Arial"/>
          <w:b/>
          <w:sz w:val="24"/>
          <w:szCs w:val="24"/>
        </w:rPr>
        <w:t>kształcenia ogólnego na terenie Miasta Bydgoszczy”</w:t>
      </w:r>
      <w:r w:rsidRPr="00B42878">
        <w:rPr>
          <w:rFonts w:ascii="Arial" w:hAnsi="Arial" w:cs="Arial"/>
          <w:sz w:val="24"/>
          <w:szCs w:val="24"/>
        </w:rPr>
        <w:t xml:space="preserve"> realizowanego przez Miasto Bydgoszcz w ramach Funduszy Europejskich dla Kujaw i Pomorza 2021-2027, Priorytet 8 Fundusze europejskie na wsparcie w obszarze rynku pracy, edukacji i włączenia społecznego, Działanie: FEKP 08.12 Kształcenie ogólne BYDOF-IP.</w:t>
      </w:r>
      <w:r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współfinansowany jest ze środków Europejskiego Funduszu Społecznego.</w:t>
      </w:r>
      <w:r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realizowany jest w okresie: 01.0</w:t>
      </w:r>
      <w:r>
        <w:rPr>
          <w:rFonts w:ascii="Arial" w:hAnsi="Arial" w:cs="Arial"/>
          <w:sz w:val="24"/>
          <w:szCs w:val="24"/>
        </w:rPr>
        <w:t>2</w:t>
      </w:r>
      <w:r w:rsidRPr="00B42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 - 31.</w:t>
      </w:r>
      <w:r>
        <w:rPr>
          <w:rFonts w:ascii="Arial" w:hAnsi="Arial" w:cs="Arial"/>
          <w:sz w:val="24"/>
          <w:szCs w:val="24"/>
        </w:rPr>
        <w:t>07</w:t>
      </w:r>
      <w:r w:rsidRPr="00B42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5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14:paraId="5BFA4267" w14:textId="77777777" w:rsidR="006719C4" w:rsidRPr="00B42878" w:rsidRDefault="006719C4" w:rsidP="006719C4">
      <w:pPr>
        <w:jc w:val="both"/>
        <w:rPr>
          <w:rFonts w:ascii="Arial" w:hAnsi="Arial" w:cs="Arial"/>
          <w:sz w:val="24"/>
          <w:szCs w:val="24"/>
        </w:rPr>
      </w:pPr>
    </w:p>
    <w:p w14:paraId="2AD25C96" w14:textId="77777777" w:rsidR="006719C4" w:rsidRPr="00B42878" w:rsidRDefault="006719C4" w:rsidP="006719C4">
      <w:pPr>
        <w:jc w:val="both"/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Rodzaj wsparcia: </w:t>
      </w:r>
      <w:r w:rsidRPr="00B42878">
        <w:rPr>
          <w:rFonts w:ascii="Arial" w:hAnsi="Arial" w:cs="Arial"/>
          <w:b/>
          <w:sz w:val="24"/>
          <w:szCs w:val="24"/>
        </w:rPr>
        <w:t>Szkolenia</w:t>
      </w:r>
      <w:r>
        <w:rPr>
          <w:rFonts w:ascii="Arial" w:hAnsi="Arial" w:cs="Arial"/>
          <w:b/>
          <w:sz w:val="24"/>
          <w:szCs w:val="24"/>
        </w:rPr>
        <w:t>/studia podyplomowe</w:t>
      </w:r>
      <w:r w:rsidRPr="00B42878">
        <w:rPr>
          <w:rFonts w:ascii="Arial" w:hAnsi="Arial" w:cs="Arial"/>
          <w:b/>
          <w:sz w:val="24"/>
          <w:szCs w:val="24"/>
        </w:rPr>
        <w:t xml:space="preserve"> dla nauczycieli</w:t>
      </w:r>
      <w:r>
        <w:rPr>
          <w:rFonts w:ascii="Arial" w:hAnsi="Arial" w:cs="Arial"/>
          <w:b/>
          <w:sz w:val="24"/>
          <w:szCs w:val="24"/>
        </w:rPr>
        <w:t>/nauczycielek</w:t>
      </w:r>
    </w:p>
    <w:p w14:paraId="6336A0EF" w14:textId="77777777" w:rsidR="006719C4" w:rsidRPr="00B42878" w:rsidRDefault="006719C4" w:rsidP="006719C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76"/>
        <w:gridCol w:w="4924"/>
        <w:gridCol w:w="964"/>
        <w:gridCol w:w="1297"/>
        <w:gridCol w:w="2015"/>
      </w:tblGrid>
      <w:tr w:rsidR="006719C4" w:rsidRPr="00B42878" w14:paraId="0DA35FE8" w14:textId="77777777" w:rsidTr="00700CD2">
        <w:trPr>
          <w:jc w:val="center"/>
        </w:trPr>
        <w:tc>
          <w:tcPr>
            <w:tcW w:w="562" w:type="dxa"/>
          </w:tcPr>
          <w:p w14:paraId="41C8E4BD" w14:textId="77777777" w:rsidR="006719C4" w:rsidRPr="00B42878" w:rsidRDefault="006719C4" w:rsidP="00700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36" w:type="dxa"/>
          </w:tcPr>
          <w:p w14:paraId="52FC006C" w14:textId="77777777" w:rsidR="006719C4" w:rsidRPr="00B42878" w:rsidRDefault="006719C4" w:rsidP="00700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Nazwa szkolenia</w:t>
            </w:r>
          </w:p>
        </w:tc>
        <w:tc>
          <w:tcPr>
            <w:tcW w:w="964" w:type="dxa"/>
          </w:tcPr>
          <w:p w14:paraId="28A9204E" w14:textId="77777777" w:rsidR="006719C4" w:rsidRPr="00B42878" w:rsidRDefault="006719C4" w:rsidP="00700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Liczba miejsc</w:t>
            </w:r>
          </w:p>
        </w:tc>
        <w:tc>
          <w:tcPr>
            <w:tcW w:w="1297" w:type="dxa"/>
          </w:tcPr>
          <w:p w14:paraId="7B49077B" w14:textId="77777777" w:rsidR="006719C4" w:rsidRPr="00B42878" w:rsidRDefault="006719C4" w:rsidP="00700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2017" w:type="dxa"/>
          </w:tcPr>
          <w:p w14:paraId="3BB0EDE6" w14:textId="77777777" w:rsidR="006719C4" w:rsidRPr="00B42878" w:rsidRDefault="006719C4" w:rsidP="00700C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Planowany termin szkolenia</w:t>
            </w:r>
          </w:p>
        </w:tc>
      </w:tr>
      <w:tr w:rsidR="006719C4" w:rsidRPr="00B42878" w14:paraId="3A5A667C" w14:textId="77777777" w:rsidTr="00700CD2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FA30878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3C88BE7B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Diagmatic – szkoleni RP</w:t>
            </w:r>
          </w:p>
        </w:tc>
        <w:tc>
          <w:tcPr>
            <w:tcW w:w="964" w:type="dxa"/>
          </w:tcPr>
          <w:p w14:paraId="65005B2F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14:paraId="59B7067F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17" w:type="dxa"/>
            <w:vAlign w:val="center"/>
          </w:tcPr>
          <w:p w14:paraId="5D81099B" w14:textId="77777777" w:rsidR="006719C4" w:rsidRPr="00B42878" w:rsidRDefault="006719C4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6719C4" w:rsidRPr="00B42878" w14:paraId="74403873" w14:textId="77777777" w:rsidTr="00700CD2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91A8175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48E53A3F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Diagmatic – zespół szkolnych ekspertów</w:t>
            </w:r>
          </w:p>
        </w:tc>
        <w:tc>
          <w:tcPr>
            <w:tcW w:w="964" w:type="dxa"/>
          </w:tcPr>
          <w:p w14:paraId="1CF86D70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14:paraId="018B2068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h</w:t>
            </w:r>
          </w:p>
        </w:tc>
        <w:tc>
          <w:tcPr>
            <w:tcW w:w="2017" w:type="dxa"/>
          </w:tcPr>
          <w:p w14:paraId="5166EA88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9C4" w:rsidRPr="00B42878" w14:paraId="4425FD91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EC27F4C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669A799F" w14:textId="6A124A2E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33A5A">
              <w:rPr>
                <w:rFonts w:ascii="Arial" w:hAnsi="Arial" w:cs="Arial"/>
                <w:sz w:val="24"/>
                <w:szCs w:val="24"/>
              </w:rPr>
              <w:t xml:space="preserve">zkolenia </w:t>
            </w:r>
            <w:r w:rsidR="00C27373">
              <w:rPr>
                <w:rFonts w:ascii="Arial" w:hAnsi="Arial" w:cs="Arial"/>
                <w:sz w:val="24"/>
                <w:szCs w:val="24"/>
              </w:rPr>
              <w:t>w ramach</w:t>
            </w:r>
            <w:r w:rsidRPr="00E33A5A">
              <w:rPr>
                <w:rFonts w:ascii="Arial" w:hAnsi="Arial" w:cs="Arial"/>
                <w:sz w:val="24"/>
                <w:szCs w:val="24"/>
              </w:rPr>
              <w:t xml:space="preserve"> Ligii Robotyki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 etap edukacyjny </w:t>
            </w:r>
          </w:p>
        </w:tc>
        <w:tc>
          <w:tcPr>
            <w:tcW w:w="964" w:type="dxa"/>
          </w:tcPr>
          <w:p w14:paraId="4F38C1FF" w14:textId="4E5C16D0" w:rsidR="006719C4" w:rsidRPr="00B42878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4F77296E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 (3 x 8 h)</w:t>
            </w:r>
          </w:p>
        </w:tc>
        <w:tc>
          <w:tcPr>
            <w:tcW w:w="2017" w:type="dxa"/>
            <w:vAlign w:val="center"/>
          </w:tcPr>
          <w:p w14:paraId="297D39FA" w14:textId="77777777" w:rsidR="006719C4" w:rsidRPr="00B42878" w:rsidRDefault="006719C4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C27373" w:rsidRPr="00B42878" w14:paraId="0DBDAE09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5EE229B" w14:textId="40CA55C7" w:rsidR="00C27373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4BB27C62" w14:textId="7F2C07ED" w:rsidR="00C27373" w:rsidRDefault="005555B5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Rozwijanie umiejętności metodycznych nauczycieli w zakresie prawidłowego i skutecznego wykorzystywania technologii cyfrowych w procesach edukacyjnych</w:t>
            </w:r>
          </w:p>
        </w:tc>
        <w:tc>
          <w:tcPr>
            <w:tcW w:w="964" w:type="dxa"/>
          </w:tcPr>
          <w:p w14:paraId="195AA0FB" w14:textId="3DE41130" w:rsidR="00C27373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4DE8DCE" w14:textId="2B8EEDA8" w:rsidR="00C27373" w:rsidRDefault="005555B5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27373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(2x8h)</w:t>
            </w:r>
          </w:p>
        </w:tc>
        <w:tc>
          <w:tcPr>
            <w:tcW w:w="2017" w:type="dxa"/>
            <w:vAlign w:val="center"/>
          </w:tcPr>
          <w:p w14:paraId="28F302C3" w14:textId="0ABB400A" w:rsidR="00C27373" w:rsidRPr="00B42878" w:rsidRDefault="00C27373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6719C4" w:rsidRPr="00B42878" w14:paraId="50441E57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07D840A" w14:textId="5B6A54D5" w:rsidR="006719C4" w:rsidRPr="00B42878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6A3F175F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6D5">
              <w:rPr>
                <w:rFonts w:ascii="Arial" w:hAnsi="Arial" w:cs="Arial"/>
                <w:sz w:val="24"/>
                <w:szCs w:val="24"/>
              </w:rPr>
              <w:t xml:space="preserve">Szkolenia w ramach Ligii Robotyki –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246D5">
              <w:rPr>
                <w:rFonts w:ascii="Arial" w:hAnsi="Arial" w:cs="Arial"/>
                <w:sz w:val="24"/>
                <w:szCs w:val="24"/>
              </w:rPr>
              <w:t>I etap edukacyjny</w:t>
            </w:r>
          </w:p>
        </w:tc>
        <w:tc>
          <w:tcPr>
            <w:tcW w:w="964" w:type="dxa"/>
          </w:tcPr>
          <w:p w14:paraId="11708A02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256B1C49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 (5 x 8 h)</w:t>
            </w:r>
          </w:p>
        </w:tc>
        <w:tc>
          <w:tcPr>
            <w:tcW w:w="2017" w:type="dxa"/>
            <w:vAlign w:val="center"/>
          </w:tcPr>
          <w:p w14:paraId="1928E0C8" w14:textId="77777777" w:rsidR="006719C4" w:rsidRPr="00B42878" w:rsidRDefault="006719C4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w:rsidR="006719C4" w:rsidRPr="00B42878" w14:paraId="74F6A6FD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04CC698" w14:textId="13EE25CF" w:rsidR="006719C4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7C6BB0FF" w14:textId="77777777" w:rsidR="006719C4" w:rsidRPr="009503FA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445">
              <w:rPr>
                <w:rFonts w:ascii="Arial" w:hAnsi="Arial" w:cs="Arial"/>
                <w:sz w:val="24"/>
                <w:szCs w:val="24"/>
              </w:rPr>
              <w:t>Projekt filmowy w szkole</w:t>
            </w:r>
          </w:p>
        </w:tc>
        <w:tc>
          <w:tcPr>
            <w:tcW w:w="964" w:type="dxa"/>
          </w:tcPr>
          <w:p w14:paraId="4A722989" w14:textId="77777777" w:rsidR="006719C4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18B05333" w14:textId="77777777" w:rsidR="006719C4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dni</w:t>
            </w:r>
          </w:p>
        </w:tc>
        <w:tc>
          <w:tcPr>
            <w:tcW w:w="2017" w:type="dxa"/>
          </w:tcPr>
          <w:p w14:paraId="3F748A9E" w14:textId="77777777" w:rsidR="006719C4" w:rsidRDefault="006719C4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9C4" w:rsidRPr="00B42878" w14:paraId="1DAD9A92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5711EB6" w14:textId="0BC6CAF3" w:rsidR="006719C4" w:rsidRPr="00B42878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4FB40E0C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ABC rozmowy doradczej z uczniem w szkole podstawowej</w:t>
            </w:r>
          </w:p>
        </w:tc>
        <w:tc>
          <w:tcPr>
            <w:tcW w:w="964" w:type="dxa"/>
          </w:tcPr>
          <w:p w14:paraId="498BCBB5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1312C76F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</w:t>
            </w:r>
          </w:p>
        </w:tc>
        <w:tc>
          <w:tcPr>
            <w:tcW w:w="2017" w:type="dxa"/>
          </w:tcPr>
          <w:p w14:paraId="52799749" w14:textId="77777777" w:rsidR="006719C4" w:rsidRPr="00B42878" w:rsidRDefault="006719C4" w:rsidP="00700C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II/III </w:t>
            </w:r>
            <w:r w:rsidRPr="00B42878">
              <w:rPr>
                <w:rFonts w:ascii="Arial" w:hAnsi="Arial" w:cs="Arial"/>
                <w:sz w:val="24"/>
                <w:szCs w:val="24"/>
              </w:rPr>
              <w:t>kwartał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42878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19C4" w:rsidRPr="00B42878" w14:paraId="2542D824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80F9EB8" w14:textId="01D8BA82" w:rsidR="006719C4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7A48BDD9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Wykorzystanie prostego narzędzia przy dokonywania wyboru szkoły. SWOT kariery ucznia</w:t>
            </w:r>
          </w:p>
        </w:tc>
        <w:tc>
          <w:tcPr>
            <w:tcW w:w="964" w:type="dxa"/>
          </w:tcPr>
          <w:p w14:paraId="53A83933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77A72DAB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h</w:t>
            </w:r>
          </w:p>
        </w:tc>
        <w:tc>
          <w:tcPr>
            <w:tcW w:w="2017" w:type="dxa"/>
          </w:tcPr>
          <w:p w14:paraId="638FF8A6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9C4" w:rsidRPr="00B42878" w14:paraId="39CCAA37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06A9CC5" w14:textId="78423E63" w:rsidR="006719C4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650CF42D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Kompetencje diagnostyczne doradcy zawodowego</w:t>
            </w:r>
          </w:p>
        </w:tc>
        <w:tc>
          <w:tcPr>
            <w:tcW w:w="964" w:type="dxa"/>
          </w:tcPr>
          <w:p w14:paraId="3D004E8B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FD20F6D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h</w:t>
            </w:r>
          </w:p>
        </w:tc>
        <w:tc>
          <w:tcPr>
            <w:tcW w:w="2017" w:type="dxa"/>
          </w:tcPr>
          <w:p w14:paraId="48A695C6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9C4" w:rsidRPr="00B42878" w14:paraId="59AF38CA" w14:textId="77777777" w:rsidTr="00700CD2">
        <w:trPr>
          <w:trHeight w:val="2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BAADF49" w14:textId="496DC602" w:rsidR="006719C4" w:rsidRDefault="00C27373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14:paraId="6544F585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 xml:space="preserve">Informacja zawodowa i tworzenie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Indywidualnego Planu Działania </w:t>
            </w:r>
          </w:p>
        </w:tc>
        <w:tc>
          <w:tcPr>
            <w:tcW w:w="964" w:type="dxa"/>
          </w:tcPr>
          <w:p w14:paraId="218BCEDA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97" w:type="dxa"/>
          </w:tcPr>
          <w:p w14:paraId="0B8B4B61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</w:t>
            </w:r>
          </w:p>
        </w:tc>
        <w:tc>
          <w:tcPr>
            <w:tcW w:w="2017" w:type="dxa"/>
          </w:tcPr>
          <w:p w14:paraId="79D774F8" w14:textId="77777777" w:rsidR="006719C4" w:rsidRPr="00B42878" w:rsidRDefault="006719C4" w:rsidP="00700C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29066" w14:textId="77777777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>Chętni nauczyciele</w:t>
      </w:r>
      <w:r>
        <w:rPr>
          <w:rFonts w:ascii="Arial" w:hAnsi="Arial" w:cs="Arial"/>
          <w:sz w:val="24"/>
          <w:szCs w:val="24"/>
        </w:rPr>
        <w:t>/nauczycielki</w:t>
      </w:r>
      <w:r w:rsidRPr="00B42878">
        <w:rPr>
          <w:rFonts w:ascii="Arial" w:hAnsi="Arial" w:cs="Arial"/>
          <w:sz w:val="24"/>
          <w:szCs w:val="24"/>
        </w:rPr>
        <w:t xml:space="preserve"> proszeni są o zapoznanie się z treścią Regulaminu Rekrutacji uczestników</w:t>
      </w:r>
      <w:r>
        <w:rPr>
          <w:rFonts w:ascii="Arial" w:hAnsi="Arial" w:cs="Arial"/>
          <w:sz w:val="24"/>
          <w:szCs w:val="24"/>
        </w:rPr>
        <w:t>/uczestniczek</w:t>
      </w:r>
      <w:r w:rsidRPr="00B42878">
        <w:rPr>
          <w:rFonts w:ascii="Arial" w:hAnsi="Arial" w:cs="Arial"/>
          <w:sz w:val="24"/>
          <w:szCs w:val="24"/>
        </w:rPr>
        <w:t xml:space="preserve"> projektu, następnie prawidłowe wypełnienie formularza zgłoszeniowego. </w:t>
      </w:r>
    </w:p>
    <w:p w14:paraId="730A6BEC" w14:textId="77777777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lastRenderedPageBreak/>
        <w:t>D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>okumenty dostępne są w sekretariacie szkoły i na stronie internetowej szkoły www</w:t>
      </w:r>
      <w:r w:rsidRPr="006E1FCD">
        <w:t xml:space="preserve"> </w:t>
      </w:r>
      <w:hyperlink r:id="rId7" w:history="1">
        <w:r w:rsidRPr="003667E3">
          <w:rPr>
            <w:rStyle w:val="Hipercze"/>
            <w:rFonts w:ascii="Arial" w:hAnsi="Arial" w:cs="Arial"/>
            <w:sz w:val="24"/>
            <w:szCs w:val="24"/>
          </w:rPr>
          <w:t>https://sp30.edu.bydgoszcz.pl/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1DB38E3" w14:textId="77777777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Formularze zgłoszeniowe do projektu przyjmuje koordynator szkolny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Anita Krajnik</w:t>
      </w:r>
    </w:p>
    <w:p w14:paraId="02225BEC" w14:textId="25AC5B5C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  <w:shd w:val="clear" w:color="auto" w:fill="FFFFFF"/>
        </w:rPr>
        <w:t>Termin składania formularzy zgłoszeniowych: 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0</w:t>
      </w:r>
      <w:r w:rsidR="00AE5914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B42878">
        <w:rPr>
          <w:rFonts w:ascii="Arial" w:hAnsi="Arial" w:cs="Arial"/>
          <w:b/>
          <w:sz w:val="24"/>
          <w:szCs w:val="24"/>
          <w:shd w:val="clear" w:color="auto" w:fill="FFFFFF"/>
        </w:rPr>
        <w:t>.202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B428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do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09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.202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Pr="00B4287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r.</w:t>
      </w:r>
      <w:r w:rsidRPr="00B42878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B42878">
        <w:rPr>
          <w:rFonts w:ascii="Arial" w:hAnsi="Arial" w:cs="Arial"/>
          <w:sz w:val="24"/>
          <w:szCs w:val="24"/>
        </w:rPr>
        <w:t> </w:t>
      </w:r>
    </w:p>
    <w:p w14:paraId="7B2D1F28" w14:textId="77777777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0D114B1B" w14:textId="20560791" w:rsidR="006719C4" w:rsidRPr="00B42878" w:rsidRDefault="006719C4" w:rsidP="006719C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Bydgoszcz, </w:t>
      </w:r>
      <w:r>
        <w:rPr>
          <w:rFonts w:ascii="Arial" w:hAnsi="Arial" w:cs="Arial"/>
          <w:sz w:val="24"/>
          <w:szCs w:val="24"/>
        </w:rPr>
        <w:t>0</w:t>
      </w:r>
      <w:r w:rsidR="00AE5914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w14:paraId="6B7B01E1" w14:textId="77777777" w:rsidR="006719C4" w:rsidRPr="00B42878" w:rsidRDefault="006719C4" w:rsidP="006719C4">
      <w:pPr>
        <w:rPr>
          <w:rFonts w:ascii="Arial" w:hAnsi="Arial" w:cs="Arial"/>
          <w:sz w:val="24"/>
          <w:szCs w:val="24"/>
        </w:rPr>
      </w:pPr>
    </w:p>
    <w:p w14:paraId="7C5E417E" w14:textId="77777777" w:rsidR="003D37C6" w:rsidRDefault="003D37C6"/>
    <w:sectPr w:rsidR="003D3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BE90" w14:textId="77777777" w:rsidR="00BD1247" w:rsidRDefault="00BD1247" w:rsidP="00A76D37">
      <w:pPr>
        <w:spacing w:after="0" w:line="240" w:lineRule="auto"/>
      </w:pPr>
      <w:r>
        <w:separator/>
      </w:r>
    </w:p>
  </w:endnote>
  <w:endnote w:type="continuationSeparator" w:id="0">
    <w:p w14:paraId="1DF23FC3" w14:textId="77777777" w:rsidR="00BD1247" w:rsidRDefault="00BD1247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186" w14:textId="77777777" w:rsidR="00A76D37" w:rsidRDefault="00A76D37" w:rsidP="00A76D37">
    <w:pPr>
      <w:pStyle w:val="Stopka"/>
      <w:jc w:val="center"/>
    </w:pPr>
    <w:r>
      <w:t>Projekt „Edu(R)Ewolucja 2.0” współfinansowany ze środków Unii Europejskich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88ED" w14:textId="77777777" w:rsidR="00BD1247" w:rsidRDefault="00BD1247" w:rsidP="00A76D37">
      <w:pPr>
        <w:spacing w:after="0" w:line="240" w:lineRule="auto"/>
      </w:pPr>
      <w:r>
        <w:separator/>
      </w:r>
    </w:p>
  </w:footnote>
  <w:footnote w:type="continuationSeparator" w:id="0">
    <w:p w14:paraId="24011680" w14:textId="77777777" w:rsidR="00BD1247" w:rsidRDefault="00BD1247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83" w14:textId="77777777" w:rsidR="00A76D37" w:rsidRDefault="00A76D37">
    <w:pPr>
      <w:pStyle w:val="Nagwek"/>
    </w:pPr>
    <w:r>
      <w:rPr>
        <w:noProof/>
        <w:lang w:eastAsia="pl-PL"/>
      </w:rPr>
      <w:drawing>
        <wp:inline distT="0" distB="0" distL="0" distR="0" wp14:anchorId="11B124FF" wp14:editId="53E50D8C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EC9016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09575">
    <w:abstractNumId w:val="4"/>
  </w:num>
  <w:num w:numId="2" w16cid:durableId="138696306">
    <w:abstractNumId w:val="5"/>
  </w:num>
  <w:num w:numId="3" w16cid:durableId="1599867331">
    <w:abstractNumId w:val="1"/>
  </w:num>
  <w:num w:numId="4" w16cid:durableId="1249390833">
    <w:abstractNumId w:val="3"/>
  </w:num>
  <w:num w:numId="5" w16cid:durableId="2047215499">
    <w:abstractNumId w:val="0"/>
  </w:num>
  <w:num w:numId="6" w16cid:durableId="181764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3D37C6"/>
    <w:rsid w:val="003F4F65"/>
    <w:rsid w:val="0046454D"/>
    <w:rsid w:val="005555B5"/>
    <w:rsid w:val="006719C4"/>
    <w:rsid w:val="00857F73"/>
    <w:rsid w:val="00A76D37"/>
    <w:rsid w:val="00AE5914"/>
    <w:rsid w:val="00B012BC"/>
    <w:rsid w:val="00BD1247"/>
    <w:rsid w:val="00C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01F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B01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12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12B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7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30.edu.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rob kra</cp:lastModifiedBy>
  <cp:revision>4</cp:revision>
  <cp:lastPrinted>2024-04-01T12:14:00Z</cp:lastPrinted>
  <dcterms:created xsi:type="dcterms:W3CDTF">2024-04-01T12:43:00Z</dcterms:created>
  <dcterms:modified xsi:type="dcterms:W3CDTF">2024-04-08T12:25:00Z</dcterms:modified>
</cp:coreProperties>
</file>